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31" w:rsidRPr="00D41D31" w:rsidRDefault="00D41D31" w:rsidP="00D41D31">
      <w:pPr>
        <w:pStyle w:val="2"/>
        <w:ind w:firstLine="0"/>
        <w:jc w:val="right"/>
        <w:rPr>
          <w:bCs/>
          <w:caps/>
          <w:noProof/>
          <w:sz w:val="28"/>
          <w:szCs w:val="28"/>
        </w:rPr>
      </w:pPr>
      <w:bookmarkStart w:id="0" w:name="_GoBack"/>
      <w:bookmarkEnd w:id="0"/>
    </w:p>
    <w:p w:rsidR="00F37219" w:rsidRDefault="00F37219" w:rsidP="00F37219">
      <w:pPr>
        <w:pStyle w:val="2"/>
        <w:ind w:firstLine="0"/>
        <w:jc w:val="center"/>
        <w:rPr>
          <w:b/>
          <w:bCs/>
          <w:caps/>
          <w:sz w:val="26"/>
          <w:szCs w:val="26"/>
          <w:lang w:val="en-US"/>
        </w:rPr>
      </w:pPr>
      <w:r>
        <w:rPr>
          <w:b/>
          <w:bCs/>
          <w:caps/>
          <w:noProof/>
          <w:sz w:val="28"/>
          <w:szCs w:val="28"/>
        </w:rPr>
        <w:drawing>
          <wp:inline distT="0" distB="0" distL="0" distR="0" wp14:anchorId="3DA52DCA" wp14:editId="04DA866D">
            <wp:extent cx="4667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219" w:rsidRPr="007D16FB" w:rsidRDefault="00F37219" w:rsidP="00F372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6FB">
        <w:rPr>
          <w:rFonts w:ascii="Times New Roman" w:hAnsi="Times New Roman" w:cs="Times New Roman"/>
          <w:b/>
          <w:sz w:val="28"/>
          <w:szCs w:val="28"/>
        </w:rPr>
        <w:t>СОВЕТ ДЕПУТАТОВ УСТЬ-ТАРКСКОГО РАЙОНА</w:t>
      </w:r>
    </w:p>
    <w:p w:rsidR="00F37219" w:rsidRDefault="00F37219" w:rsidP="00F372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6F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37219" w:rsidRPr="00997F61" w:rsidRDefault="006632F9" w:rsidP="00F37219">
      <w:pPr>
        <w:jc w:val="center"/>
        <w:rPr>
          <w:rFonts w:ascii="Times New Roman" w:hAnsi="Times New Roman" w:cs="Times New Roman"/>
          <w:sz w:val="28"/>
          <w:szCs w:val="28"/>
        </w:rPr>
      </w:pPr>
      <w:r w:rsidRPr="00997F61">
        <w:rPr>
          <w:rFonts w:ascii="Times New Roman" w:hAnsi="Times New Roman" w:cs="Times New Roman"/>
          <w:sz w:val="28"/>
          <w:szCs w:val="28"/>
        </w:rPr>
        <w:t>третьего</w:t>
      </w:r>
      <w:r w:rsidR="00F37219" w:rsidRPr="00997F6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37219" w:rsidRPr="00997F61" w:rsidRDefault="00F37219" w:rsidP="00F37219">
      <w:pPr>
        <w:jc w:val="center"/>
        <w:rPr>
          <w:rFonts w:ascii="Times New Roman" w:hAnsi="Times New Roman" w:cs="Times New Roman"/>
          <w:sz w:val="28"/>
          <w:szCs w:val="28"/>
        </w:rPr>
      </w:pPr>
      <w:r w:rsidRPr="00997F61">
        <w:rPr>
          <w:rFonts w:ascii="Times New Roman" w:hAnsi="Times New Roman" w:cs="Times New Roman"/>
          <w:sz w:val="28"/>
          <w:szCs w:val="28"/>
        </w:rPr>
        <w:t>(</w:t>
      </w:r>
      <w:r w:rsidR="00D41D31">
        <w:rPr>
          <w:rFonts w:ascii="Times New Roman" w:hAnsi="Times New Roman" w:cs="Times New Roman"/>
          <w:sz w:val="28"/>
          <w:szCs w:val="28"/>
        </w:rPr>
        <w:t>ч</w:t>
      </w:r>
      <w:r w:rsidR="00997F61" w:rsidRPr="00997F61">
        <w:rPr>
          <w:rFonts w:ascii="Times New Roman" w:hAnsi="Times New Roman" w:cs="Times New Roman"/>
          <w:sz w:val="28"/>
          <w:szCs w:val="28"/>
        </w:rPr>
        <w:t>етырнадца</w:t>
      </w:r>
      <w:r w:rsidR="00997F61">
        <w:rPr>
          <w:rFonts w:ascii="Times New Roman" w:hAnsi="Times New Roman" w:cs="Times New Roman"/>
          <w:sz w:val="28"/>
          <w:szCs w:val="28"/>
        </w:rPr>
        <w:t>т</w:t>
      </w:r>
      <w:r w:rsidR="00997F61" w:rsidRPr="00997F61">
        <w:rPr>
          <w:rFonts w:ascii="Times New Roman" w:hAnsi="Times New Roman" w:cs="Times New Roman"/>
          <w:sz w:val="28"/>
          <w:szCs w:val="28"/>
        </w:rPr>
        <w:t>ая</w:t>
      </w:r>
      <w:r w:rsidRPr="00997F61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F37219" w:rsidRPr="00997F61" w:rsidRDefault="00F37219" w:rsidP="00F372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F6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97F61" w:rsidRDefault="00F37219" w:rsidP="00997F61">
      <w:pPr>
        <w:jc w:val="both"/>
        <w:rPr>
          <w:rFonts w:ascii="Times New Roman" w:hAnsi="Times New Roman" w:cs="Times New Roman"/>
          <w:sz w:val="28"/>
          <w:szCs w:val="28"/>
        </w:rPr>
      </w:pPr>
      <w:r w:rsidRPr="00997F61">
        <w:rPr>
          <w:rFonts w:ascii="Times New Roman" w:hAnsi="Times New Roman" w:cs="Times New Roman"/>
          <w:sz w:val="28"/>
          <w:szCs w:val="28"/>
        </w:rPr>
        <w:t>От</w:t>
      </w:r>
      <w:r w:rsidR="00164976" w:rsidRPr="00997F61">
        <w:rPr>
          <w:rFonts w:ascii="Times New Roman" w:hAnsi="Times New Roman" w:cs="Times New Roman"/>
          <w:sz w:val="28"/>
          <w:szCs w:val="28"/>
        </w:rPr>
        <w:t xml:space="preserve"> 1</w:t>
      </w:r>
      <w:r w:rsidR="00997F61">
        <w:rPr>
          <w:rFonts w:ascii="Times New Roman" w:hAnsi="Times New Roman" w:cs="Times New Roman"/>
          <w:sz w:val="28"/>
          <w:szCs w:val="28"/>
        </w:rPr>
        <w:t>7</w:t>
      </w:r>
      <w:r w:rsidR="00903408" w:rsidRPr="00997F61">
        <w:rPr>
          <w:rFonts w:ascii="Times New Roman" w:hAnsi="Times New Roman" w:cs="Times New Roman"/>
          <w:sz w:val="28"/>
          <w:szCs w:val="28"/>
        </w:rPr>
        <w:t>.</w:t>
      </w:r>
      <w:r w:rsidRPr="00997F61">
        <w:rPr>
          <w:rFonts w:ascii="Times New Roman" w:hAnsi="Times New Roman" w:cs="Times New Roman"/>
          <w:sz w:val="28"/>
          <w:szCs w:val="28"/>
        </w:rPr>
        <w:t>0</w:t>
      </w:r>
      <w:r w:rsidR="00180959" w:rsidRPr="00997F61">
        <w:rPr>
          <w:rFonts w:ascii="Times New Roman" w:hAnsi="Times New Roman" w:cs="Times New Roman"/>
          <w:sz w:val="28"/>
          <w:szCs w:val="28"/>
        </w:rPr>
        <w:t>2</w:t>
      </w:r>
      <w:r w:rsidRPr="00997F61">
        <w:rPr>
          <w:rFonts w:ascii="Times New Roman" w:hAnsi="Times New Roman" w:cs="Times New Roman"/>
          <w:sz w:val="28"/>
          <w:szCs w:val="28"/>
        </w:rPr>
        <w:t>.201</w:t>
      </w:r>
      <w:r w:rsidR="00997F61">
        <w:rPr>
          <w:rFonts w:ascii="Times New Roman" w:hAnsi="Times New Roman" w:cs="Times New Roman"/>
          <w:sz w:val="28"/>
          <w:szCs w:val="28"/>
        </w:rPr>
        <w:t>7</w:t>
      </w:r>
      <w:r w:rsidRPr="00997F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126EB4">
        <w:rPr>
          <w:rFonts w:ascii="Times New Roman" w:hAnsi="Times New Roman" w:cs="Times New Roman"/>
          <w:sz w:val="28"/>
          <w:szCs w:val="28"/>
        </w:rPr>
        <w:t xml:space="preserve">       </w:t>
      </w:r>
      <w:r w:rsidRPr="00997F61">
        <w:rPr>
          <w:rFonts w:ascii="Times New Roman" w:hAnsi="Times New Roman" w:cs="Times New Roman"/>
          <w:sz w:val="28"/>
          <w:szCs w:val="28"/>
        </w:rPr>
        <w:t xml:space="preserve">          №</w:t>
      </w:r>
      <w:r w:rsidR="006059E3">
        <w:rPr>
          <w:rFonts w:ascii="Times New Roman" w:hAnsi="Times New Roman" w:cs="Times New Roman"/>
          <w:sz w:val="28"/>
          <w:szCs w:val="28"/>
        </w:rPr>
        <w:t>122</w:t>
      </w:r>
      <w:r w:rsidRPr="00997F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54BF" w:rsidRDefault="00997F61" w:rsidP="00D41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954BF" w:rsidRPr="004954BF">
        <w:rPr>
          <w:rFonts w:ascii="Times New Roman" w:hAnsi="Times New Roman" w:cs="Times New Roman"/>
          <w:sz w:val="28"/>
          <w:szCs w:val="28"/>
        </w:rPr>
        <w:t>б утверждении отчета о деятельности Контрольно-счетного органа</w:t>
      </w:r>
    </w:p>
    <w:p w:rsidR="004954BF" w:rsidRDefault="004954BF" w:rsidP="00D41D3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4954BF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Pr="004954BF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54BF">
        <w:rPr>
          <w:rFonts w:ascii="Times New Roman" w:hAnsi="Times New Roman" w:cs="Times New Roman"/>
          <w:b w:val="0"/>
          <w:sz w:val="28"/>
          <w:szCs w:val="28"/>
        </w:rPr>
        <w:t>за 201</w:t>
      </w:r>
      <w:r w:rsidR="007E18D7">
        <w:rPr>
          <w:rFonts w:ascii="Times New Roman" w:hAnsi="Times New Roman" w:cs="Times New Roman"/>
          <w:b w:val="0"/>
          <w:sz w:val="28"/>
          <w:szCs w:val="28"/>
        </w:rPr>
        <w:t>6</w:t>
      </w:r>
      <w:r w:rsidRPr="004954BF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1E06F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954BF" w:rsidRDefault="004954BF" w:rsidP="004954BF">
      <w:pPr>
        <w:pStyle w:val="ConsPlusTitle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954BF" w:rsidRDefault="004954BF" w:rsidP="004954BF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p w:rsidR="00260F4C" w:rsidRDefault="004954BF" w:rsidP="004954B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60F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954BF">
        <w:rPr>
          <w:rFonts w:ascii="Times New Roman" w:hAnsi="Times New Roman"/>
          <w:sz w:val="28"/>
          <w:szCs w:val="28"/>
        </w:rPr>
        <w:t>В соответствии с пунктом 2 статьи</w:t>
      </w:r>
      <w:r w:rsidR="00D41D31"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>19 Федерального закона №6-ФЗ от 07.02.2011</w:t>
      </w:r>
      <w:r w:rsidR="00260F4C" w:rsidRPr="00260F4C">
        <w:rPr>
          <w:rFonts w:ascii="Times New Roman" w:hAnsi="Times New Roman"/>
          <w:sz w:val="28"/>
          <w:szCs w:val="28"/>
        </w:rPr>
        <w:t xml:space="preserve"> </w:t>
      </w:r>
      <w:r w:rsidR="00260F4C">
        <w:rPr>
          <w:rFonts w:ascii="Times New Roman" w:hAnsi="Times New Roman"/>
          <w:sz w:val="28"/>
          <w:szCs w:val="28"/>
        </w:rPr>
        <w:t>«</w:t>
      </w:r>
      <w:r w:rsidRPr="004954BF">
        <w:rPr>
          <w:rFonts w:ascii="Times New Roman" w:hAnsi="Times New Roman"/>
          <w:sz w:val="28"/>
          <w:szCs w:val="28"/>
        </w:rPr>
        <w:t>Об</w:t>
      </w:r>
      <w:r w:rsidR="00260F4C"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>об</w:t>
      </w:r>
      <w:r w:rsidR="00180959">
        <w:rPr>
          <w:rFonts w:ascii="Times New Roman" w:hAnsi="Times New Roman"/>
          <w:sz w:val="28"/>
          <w:szCs w:val="28"/>
        </w:rPr>
        <w:t>щ</w:t>
      </w:r>
      <w:r w:rsidRPr="004954BF">
        <w:rPr>
          <w:rFonts w:ascii="Times New Roman" w:hAnsi="Times New Roman"/>
          <w:sz w:val="28"/>
          <w:szCs w:val="28"/>
        </w:rPr>
        <w:t>их принципах организации и деятельности контрольных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>органов субъекта Российской Федерации и муниципальных образований»,</w:t>
      </w:r>
      <w:r>
        <w:rPr>
          <w:rFonts w:ascii="Times New Roman" w:hAnsi="Times New Roman"/>
          <w:sz w:val="28"/>
          <w:szCs w:val="28"/>
        </w:rPr>
        <w:t xml:space="preserve"> руководствуясь пунктом 2 статьи 20 Положения о контрольно-счетном органе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утвержденной решением три</w:t>
      </w:r>
      <w:r w:rsidR="00180959">
        <w:rPr>
          <w:rFonts w:ascii="Times New Roman" w:hAnsi="Times New Roman"/>
          <w:sz w:val="28"/>
          <w:szCs w:val="28"/>
        </w:rPr>
        <w:t>дцать первой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</w:t>
      </w:r>
      <w:r w:rsidR="00180959">
        <w:rPr>
          <w:rFonts w:ascii="Times New Roman" w:hAnsi="Times New Roman"/>
          <w:sz w:val="28"/>
          <w:szCs w:val="28"/>
        </w:rPr>
        <w:t xml:space="preserve"> 19</w:t>
      </w:r>
      <w:r>
        <w:rPr>
          <w:rFonts w:ascii="Times New Roman" w:hAnsi="Times New Roman"/>
          <w:sz w:val="28"/>
          <w:szCs w:val="28"/>
        </w:rPr>
        <w:t>.</w:t>
      </w:r>
      <w:r w:rsidR="00180959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.201</w:t>
      </w:r>
      <w:r w:rsidR="00180959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№</w:t>
      </w:r>
      <w:r w:rsidR="00180959">
        <w:rPr>
          <w:rFonts w:ascii="Times New Roman" w:hAnsi="Times New Roman"/>
          <w:sz w:val="28"/>
          <w:szCs w:val="28"/>
        </w:rPr>
        <w:t xml:space="preserve">325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контрольно-счетном органе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области», Совет депутатов</w:t>
      </w:r>
      <w:r w:rsidR="00260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решил:</w:t>
      </w:r>
      <w:r w:rsidR="000A35AA">
        <w:rPr>
          <w:rFonts w:ascii="Times New Roman" w:hAnsi="Times New Roman"/>
          <w:sz w:val="28"/>
          <w:szCs w:val="28"/>
        </w:rPr>
        <w:t xml:space="preserve">    </w:t>
      </w:r>
      <w:r w:rsidR="00260F4C">
        <w:rPr>
          <w:rFonts w:ascii="Times New Roman" w:hAnsi="Times New Roman"/>
          <w:sz w:val="28"/>
          <w:szCs w:val="28"/>
        </w:rPr>
        <w:t xml:space="preserve"> </w:t>
      </w:r>
    </w:p>
    <w:p w:rsidR="000A35AA" w:rsidRPr="004954BF" w:rsidRDefault="000A35AA" w:rsidP="00F358FE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отчет о деятельности  Контрольно-счетного органа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201</w:t>
      </w:r>
      <w:r w:rsidR="007E18D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год</w:t>
      </w:r>
      <w:r w:rsidR="00180959">
        <w:rPr>
          <w:rFonts w:ascii="Times New Roman" w:hAnsi="Times New Roman"/>
          <w:sz w:val="28"/>
          <w:szCs w:val="28"/>
        </w:rPr>
        <w:t>.</w:t>
      </w:r>
    </w:p>
    <w:p w:rsidR="00F358FE" w:rsidRPr="00F358FE" w:rsidRDefault="000A35AA" w:rsidP="00F358F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8FE">
        <w:rPr>
          <w:rFonts w:ascii="Times New Roman" w:hAnsi="Times New Roman" w:cs="Times New Roman"/>
          <w:sz w:val="28"/>
          <w:szCs w:val="28"/>
        </w:rPr>
        <w:t>2.</w:t>
      </w:r>
      <w:r w:rsidR="00F358FE" w:rsidRPr="00F358FE">
        <w:rPr>
          <w:rFonts w:ascii="Times New Roman" w:hAnsi="Times New Roman" w:cs="Times New Roman"/>
          <w:sz w:val="28"/>
          <w:szCs w:val="28"/>
        </w:rPr>
        <w:t xml:space="preserve"> Решение опубликовать в официальном печатном издании Бюллетене органов местного самоуправления </w:t>
      </w:r>
      <w:proofErr w:type="spellStart"/>
      <w:r w:rsidR="00F358FE" w:rsidRPr="00F358F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358FE" w:rsidRPr="00F358FE">
        <w:rPr>
          <w:rFonts w:ascii="Times New Roman" w:hAnsi="Times New Roman" w:cs="Times New Roman"/>
          <w:sz w:val="28"/>
          <w:szCs w:val="28"/>
        </w:rPr>
        <w:t xml:space="preserve"> района, а также разместить на официальном сайте </w:t>
      </w:r>
      <w:r w:rsidR="00F358FE" w:rsidRPr="00F358F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358FE" w:rsidRPr="00F358F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358FE" w:rsidRPr="00F358FE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="00F358FE" w:rsidRPr="00F358F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F358FE" w:rsidRPr="00F358FE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="00F358FE" w:rsidRPr="00F358F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358FE" w:rsidRPr="00F358FE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="00F358FE" w:rsidRPr="00F358F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358FE" w:rsidRPr="00F358F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358FE" w:rsidRPr="00F358F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F358FE" w:rsidRPr="00F358F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358FE" w:rsidRPr="00F358FE">
        <w:rPr>
          <w:rFonts w:ascii="Times New Roman" w:hAnsi="Times New Roman" w:cs="Times New Roman"/>
          <w:sz w:val="28"/>
          <w:szCs w:val="28"/>
        </w:rPr>
        <w:t xml:space="preserve"> района.     </w:t>
      </w:r>
    </w:p>
    <w:p w:rsidR="009667C5" w:rsidRPr="00F358FE" w:rsidRDefault="00F358FE" w:rsidP="00F358F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8FE">
        <w:rPr>
          <w:rFonts w:ascii="Times New Roman" w:hAnsi="Times New Roman" w:cs="Times New Roman"/>
          <w:sz w:val="28"/>
          <w:szCs w:val="28"/>
        </w:rPr>
        <w:t>3.</w:t>
      </w:r>
      <w:r w:rsidR="009667C5" w:rsidRPr="00F358FE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F37219" w:rsidRPr="00F358FE" w:rsidRDefault="009667C5" w:rsidP="00F358F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58F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7219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37219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Новосибирской области    </w:t>
      </w:r>
    </w:p>
    <w:p w:rsidR="00F37219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37219" w:rsidRPr="007C7297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</w:t>
      </w:r>
      <w:proofErr w:type="spellStart"/>
      <w:r w:rsidR="006632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.И.</w:t>
      </w:r>
      <w:r w:rsidR="006632F9">
        <w:rPr>
          <w:rFonts w:ascii="Times New Roman" w:hAnsi="Times New Roman" w:cs="Times New Roman"/>
          <w:sz w:val="28"/>
          <w:szCs w:val="28"/>
        </w:rPr>
        <w:t>Синяков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А.П.Турлаков</w:t>
      </w:r>
      <w:proofErr w:type="spellEnd"/>
    </w:p>
    <w:p w:rsidR="00F5759B" w:rsidRDefault="00F5759B"/>
    <w:sectPr w:rsidR="00F5759B" w:rsidSect="00D41D31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15"/>
    <w:rsid w:val="000A35AA"/>
    <w:rsid w:val="00126EB4"/>
    <w:rsid w:val="00164976"/>
    <w:rsid w:val="00180959"/>
    <w:rsid w:val="001E06F0"/>
    <w:rsid w:val="00260F4C"/>
    <w:rsid w:val="003B4A15"/>
    <w:rsid w:val="004954BF"/>
    <w:rsid w:val="0058629E"/>
    <w:rsid w:val="006059E3"/>
    <w:rsid w:val="006101D7"/>
    <w:rsid w:val="0061487A"/>
    <w:rsid w:val="006632F9"/>
    <w:rsid w:val="007E18D7"/>
    <w:rsid w:val="00903408"/>
    <w:rsid w:val="009667C5"/>
    <w:rsid w:val="0099536D"/>
    <w:rsid w:val="00997F61"/>
    <w:rsid w:val="009E1C6A"/>
    <w:rsid w:val="00B17543"/>
    <w:rsid w:val="00B344D0"/>
    <w:rsid w:val="00D41D31"/>
    <w:rsid w:val="00E86C81"/>
    <w:rsid w:val="00F358FE"/>
    <w:rsid w:val="00F37219"/>
    <w:rsid w:val="00F5759B"/>
    <w:rsid w:val="00FD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F358F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F358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EFEA9-2434-4171-BDDA-3244D139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spec.sovdep</cp:lastModifiedBy>
  <cp:revision>12</cp:revision>
  <cp:lastPrinted>2017-02-14T09:25:00Z</cp:lastPrinted>
  <dcterms:created xsi:type="dcterms:W3CDTF">2016-12-16T02:38:00Z</dcterms:created>
  <dcterms:modified xsi:type="dcterms:W3CDTF">2017-02-20T03:00:00Z</dcterms:modified>
</cp:coreProperties>
</file>